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You receive an order for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kaopectate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30 ml bid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prn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How many tablespoonful is one dose equal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to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Which of the following is a Schedule II Controlled Substance? -diazepam -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meperidine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-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pentazocine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-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propoxyphene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If the manufacturer' expiration date for a drug is 12/08, the drug is considered acceptable to dispense until which date? -12/01/08 -12/31/08 -11/30/08 -1/01/08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The Roman Numerals XLII is equivalent to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what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A small volume intravenous bag specifically used to deliver medication is called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an</w:t>
                        </w:r>
                        <w:proofErr w:type="gram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what?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How many days will the following prescription last? Prozac© 10mg #120 Sig: 2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po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BID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The laminar flow hood should be left operating continuously. If it is turned off, it should not be used until it has been running for at least how long?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Which auxiliary label would you use for this particular sig: ii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gtts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AU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bid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A dose is written for 5mg/kg every either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hours</w:t>
                        </w:r>
                        <w:proofErr w:type="gram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for one day. The adult to take this medication weighs 145 lbs. How much drug will be needed to fill this order?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How much medication would be needed for the following order? Prednisone 10mg, on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qid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x 4days, on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tid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x 2 days, one bid x 1 day then stop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As new stock arrives at the pharmacy, the technician should check the following information on the stock against the invoice: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Which of the following automated systems is used specifically in hospitals to stock PAR levels of medications on nursing floors?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A drug manufacturer is required by law to recall any product that has been found to violate any of the following guidelines except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Where would be the "best" place to store phenol?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Grinding tablets into a fine powder in a porcelain mortar is an example of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Which drug agency is responsible for regulating medical devices?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A10A18" w:rsidRDefault="00A10A18">
      <w:r>
        <w:t>ANSWERS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  <w:t>2 tablespoons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Meperidine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12/31/08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42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IVPB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30 days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highlight w:val="yellow"/>
                          </w:rPr>
                          <w:t>The laminar flow hood should be left operating continuously. If it is turned off, it should not be used until it has been running for at least how long?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For the ear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989 mg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24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  <w:t>Name, strength, dosage form, quantity, and expiration date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Pyxis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  <w:t>The drugs sent to the pharmacy were damaged in transit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On the bottom shelf behind cabinet doors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Trituration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FDA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A10A18" w:rsidRDefault="00A10A18"/>
    <w:p w:rsidR="00A10A18" w:rsidRDefault="00A10A18">
      <w:pPr>
        <w:pBdr>
          <w:bottom w:val="single" w:sz="12" w:space="1" w:color="auto"/>
        </w:pBd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Which of the following medications is available </w:t>
                        </w: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>as an inhaler for asthma?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lastRenderedPageBreak/>
                          <w:t>Transdermal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nitroglycerin would </w:t>
                        </w: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lastRenderedPageBreak/>
                          <w:t>be kept in which section of the pharmacy?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 xml:space="preserve">A pregnant patient arrives with a </w:t>
                        </w: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 xml:space="preserve">prescription for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temazepam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15mg q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hs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. What do you do?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 xml:space="preserve">A stat order is called in by the pharmacy by a </w:t>
                        </w: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>nurse in the hospital unit. What do you do?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lastRenderedPageBreak/>
                          <w:t xml:space="preserve">Ephedrine does not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t>treat .....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</w:pP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  <w:t>Barbiturates does</w:t>
                        </w:r>
                        <w:proofErr w:type="gram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  <w:t xml:space="preserve"> not treat...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t>Nifedipine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t xml:space="preserve"> does not treat....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  <w:t>Methotrexate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  <w:t xml:space="preserve"> does not treat...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t>Prednisone does not treat...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Dexamethasone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 does not treat....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What is the primary site of activity for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Warfarin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Which drug is associated with the reaction of hepatitis?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A drug ending in the suffix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pril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is considered an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A drug ending in "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azole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" is considered an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Benzethidine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is in DEA Schedule 1, meaning that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benzethidine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has/can what?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In which controlled substance schedule is Tylenol© No. 2 classified?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Albuterol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 xml:space="preserve">The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topicals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>Alert the pharmacist because this is a pregnancy category X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You should give the phone to the pharmacist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COPD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t>Hypotension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Fluid retention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Rheumatic fever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Testicular Cancer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Wilson's disease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Liver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Isoniazid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ACE inhibitor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Antifungal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>Has no currently accepted medical use in the United States.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Schedule III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  <w:p w:rsid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  <w:p w:rsid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  <w:p w:rsid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A10A18" w:rsidRDefault="00A10A18">
      <w:pPr>
        <w:pBdr>
          <w:bottom w:val="single" w:sz="12" w:space="1" w:color="auto"/>
        </w:pBdr>
      </w:pPr>
    </w:p>
    <w:p w:rsidR="00A10A18" w:rsidRDefault="00A10A18"/>
    <w:p w:rsidR="00A10A18" w:rsidRDefault="00A10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lastRenderedPageBreak/>
                          <w:t>Assuming that one pint is equal to 473 ml, how many pints can be found in one liter?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Licensing and general professional oversight of pharmacists and pharmacies are carried out by who?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Most unit-dose systems provide each patient with a storage bin in which can be found a supply of drugs for how long?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The first line of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defence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against infection/contamination of an IV product is what?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t>HIPAA requires that..?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Which of the following medications must be administered in a glass IV container?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Preservative-free drugs must be used when drugs will be injected by which route of administration?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The two parts of the syringe that should not be touched are what parts?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If a manufacturer's invoice totals $520.00 with the terms 2% net, what amount should be remitted if it is paid within 30 days?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When choosing between state and federal requirements, which take precedence?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 person who is over 65 years of age, who is disabled, or who has kidney failure would be covered by what insurance?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Online processing of a third-party claim to determine payment is called?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The recommended storage temperature for unopened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Xalantin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is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What are the intravenous medications, which can be mixed with NS?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Of the needles listed which is in order from the smallest to the largest that are used in pharmacy?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Cyanocobalamin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 is what type of vitamin?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A10A18" w:rsidRDefault="00A10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2.1 pints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State board of pharmacy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twenty-four hours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t>handwashing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>privacy rules are observed for PHI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  <w:t>nitroglycerin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intrathecal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the tip and needle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$509.60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The most stringent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Medicaid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  <w:t>Adjudication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>2 degrees to 8 degrees Celsius (36 to 46 degrees Fahrenheit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>Cefazolin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 xml:space="preserve">,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>Ampicillin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 xml:space="preserve">, and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>Primaxin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27 gauge; 19 gauge; 18 gauge; 16 gauge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Vitamin B12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A10A18" w:rsidRDefault="00A10A18">
      <w:pPr>
        <w:pBdr>
          <w:bottom w:val="single" w:sz="12" w:space="1" w:color="auto"/>
        </w:pBdr>
      </w:pPr>
    </w:p>
    <w:p w:rsidR="00A10A18" w:rsidRDefault="00A10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lastRenderedPageBreak/>
                          <w:t>A person weighing 67 kg is how many pounds?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A prescription for a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buccal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tablet would be labeled ____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A drug ending in "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tidine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" is considered an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A drug ending in "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navir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" is considered an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What is associated w/extreme photosensitivity?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Prednisone drug toxicity does not cause....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What is considered a class IA Sodium Channel Blocker?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Potassium sparing diuretics have the primary effect on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the .....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What is not directly related to a drug toxicity of Nitroglycerin?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 sale of what medication is restricted by the Combat Methamphetamine Epidemic Act (CMEA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)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The first five digits of the National Drug Code (NDC) number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identifies</w:t>
                        </w:r>
                        <w:proofErr w:type="gram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the...what?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The Orange Book provides information about what?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From the following directions how many tablets should be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despenced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? 2 tabs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po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qig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x 2 days, then 1 tab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po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tiq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x 2 days, then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ss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po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bid x 2 days then dc.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What should the last digit be of this DEA number? AB431762_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Aminosyn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is an amino acid often used in TPN orders to provide protein for cellular repair and growth. A physician writes an order for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aminosyn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2. 5 % ...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you</w:t>
                        </w:r>
                        <w:proofErr w:type="gram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are to use 2.4 ml of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diluent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to reconstitute a vial of medication. What size of syringe should be used?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A10A18" w:rsidRDefault="00A10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47.4 lbs.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>Place against the inside of the cheek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H2 antagonist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Protease inhibitor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  <w:t>Tetracycline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t>Hypotension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>Aminodarone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 xml:space="preserve"> and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>Propafenone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Distal Convoluted Tubule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Projectile vomiting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Claritin-D 24©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t>Manufacturer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Generic equivalents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24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Five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 xml:space="preserve">add 147 ml of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>aminosyn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 xml:space="preserve"> 8.5% and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>qs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 xml:space="preserve"> with sterile water to 500 ml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3 ml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A10A18" w:rsidRDefault="00A10A18">
      <w:pPr>
        <w:pBdr>
          <w:bottom w:val="single" w:sz="12" w:space="1" w:color="auto"/>
        </w:pBdr>
      </w:pPr>
    </w:p>
    <w:p w:rsidR="00A10A18" w:rsidRDefault="00A10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The use of isopropyl alcohol is important as a mean to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preven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contamination of an IV product. What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sould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the minimum percent of isopropyl alcohol used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be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Nitroglycerin is provided in a sublingual tablet.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this</w:t>
                        </w:r>
                        <w:proofErr w:type="gram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means what?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The percentage or fraction of the administered dose of a drug that actually reaches systemic circulation and the rate at which this occurs is the drugs...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An order of insulin is added to a TPN bag. The directions are to add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a 100</w:t>
                        </w:r>
                        <w:proofErr w:type="gram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units of insulin NPH. You draw up 10 ml of insulin, to push it into the ...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What solution should not be stored at 10 degrees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celsius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How many milliliters are contained in 1 1/2 tbsp. of liquid?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Nocosomial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infections are found to originate in _____.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Which of the drugs listed is a schedule IV drug?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If a dose of medication is to be given at 0600, 1400, and 2200, the doses are given at what times?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</w:rPr>
                          <w:t>The term half life refers to ______.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  <w:t>Preventative treatment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Of the diagnostic devices listed below, which one is used for urinalysis?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Of the following drug combinations, which would be a drug-drug interaction?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Investigational drugs are regulated by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who</w:t>
                        </w:r>
                        <w:proofErr w:type="gram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Which of the following books is used for FDA's list of approved drug products?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t>Propranolol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t xml:space="preserve"> is the same as what?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A10A18" w:rsidRDefault="00A10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70%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Tablet should be dissolved under the tongue.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</w:pP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>bioavailability</w:t>
                        </w:r>
                        <w:proofErr w:type="gram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>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 xml:space="preserve">You have added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10 times too much insulin</w:t>
                        </w:r>
                        <w:proofErr w:type="gram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Mannitol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 xml:space="preserve"> solution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22.5 ml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In hospitals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Ativan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6 AM, 2 PM, and 10 PM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>The amount of time it takes a chemical to be decreased by half of its strength.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t>The term prophylaxis means____.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Diastix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Coumadin and aspirin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FDA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Orange Book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Inderal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A10A18" w:rsidRDefault="00A10A18">
      <w:pPr>
        <w:pBdr>
          <w:bottom w:val="single" w:sz="12" w:space="1" w:color="auto"/>
        </w:pBdr>
      </w:pPr>
    </w:p>
    <w:p w:rsidR="00A10A18" w:rsidRDefault="00A10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Thiazide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diuretics are used to do what?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Which Act deals with the issue of safety caps on prescription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bottles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An example of a major drug-drug interaction would be..?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The appearance of crystals in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mannitol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injection would indicate that the product was...?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How many 30 mg KMNO4 (Potassium Permanganate) tablets are needed to make the following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solution ?</w:t>
                        </w:r>
                        <w:proofErr w:type="gram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KMNO4 1: 5000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600ml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Dextrose 25% 1000ml is ordered. You have only dextrose 70% solution available. How much of the dextrose 70% solution and sterile water will you use to fill this order?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 Occupational, Safety, Health Administration (OSHA) requires pharmacies to have Material Safety Data Sheets for what?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When an investigational drug expires, you should?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Which of the following forms is needed for pharmacy to dispense controlled substances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When unit dosing a tablet, what is the necessary labeling for each unit dose label?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A glass compounding slab is used for?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An empty capsule number 5 will hold how many milligrams of powder?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When adding weights to a Class A balance, you should use tweezers because?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A compounding prescription says to prepare a medication and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qs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solution to 100ml. This means---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Which of the following drugs should not be stocked on an adult crash cart?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t>A PCA is used to?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A10A18" w:rsidRDefault="00A10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  <w:t>Manage the retention of water.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  <w:t>The Poison Prevention Act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warfarin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-aspirin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Was exposed to cold.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4 tablets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357 ml dextrose 70% and 643 ml sterile water.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  <w:t>Each hazardous chemical used in the pharmacy.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>Record the quantity and lot number and return it to the manufacturer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Form 224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highlight w:val="yellow"/>
                          </w:rPr>
                          <w:t>Generic and trade name of drug, dosage form, strength, pharmacy lot number, and expiration date.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A smooth surface to mix ointments and creams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100 mg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 xml:space="preserve">The oils from your skin will dirty and </w:t>
                        </w: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lastRenderedPageBreak/>
                          <w:t>alter the actual weights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lastRenderedPageBreak/>
                          <w:t xml:space="preserve">Add the appropriate solution to the </w:t>
                        </w: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lastRenderedPageBreak/>
                          <w:t>medication to equal 100 ml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lastRenderedPageBreak/>
                          <w:t xml:space="preserve">Nitroglycerin </w:t>
                        </w: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lastRenderedPageBreak/>
                          <w:t>patches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 xml:space="preserve">Administer </w:t>
                        </w: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>controlled analgesics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A10A18" w:rsidRDefault="00A10A18">
      <w:pPr>
        <w:pBdr>
          <w:bottom w:val="single" w:sz="12" w:space="1" w:color="auto"/>
        </w:pBdr>
      </w:pPr>
    </w:p>
    <w:p w:rsidR="00A10A18" w:rsidRDefault="00A10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</w:rPr>
                          <w:t>Lipids should be stored where?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Syrup of ipecac is indicated for what type of result?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When insulin is added to a TPN, which type is used?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The type of measuring device used to measure out 2.5 ml of solution would be _____.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A prescription is given to you for a medication which has the following sig: Take 1 tab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sl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prn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. This translates to _____.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The four middle numbers of the NDC represent ______.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The drug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Prilosec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is classified as a _______.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Do not take if you are breastfeeding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.(</w:t>
                        </w:r>
                        <w:proofErr w:type="gram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and) Do not take with grapefruit juice.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Of the drugs below, which one is not indicated to lower cholesterol?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Which of the following drugs needs to be prepared in a laminar horizontal flow hood?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If you have a 70% dextrose solution, how many grams are in 50ml of solution?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Of the following group names, which one would be used for a cough? -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antihelmintics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-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antitussives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-antihistamines -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anticholinerginics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Tobrex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© ophthalmic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ung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refers to what?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Suspending or thickening agents are added to suspensions to thicken the suspending medium and the sedimentation rate. Which of the following is not a suspending ...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Oral Polio Virus Vaccine (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Poliovax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©) should be stored in a temperature not to exceed 46 degrees Fahrenheit. What is this temperature in Centigrade? **Use this ...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You receive a prescription for amoxicillin 75 mg QID for ten days. How many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mls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of amoxicillin 250 mg/5ml do you need to fill this prescription to last the full ten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days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A10A18" w:rsidRDefault="00A10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  <w:t>At room temperature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Emesis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Regular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A 10-ml oral dose syringe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Take one tablet sublingual as needed.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>The product, strength, and dosage form.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Proton pump inhibitor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 xml:space="preserve">Which auxiliary label (s) would need to be attached to the drug </w:t>
                        </w:r>
                        <w:proofErr w:type="spellStart"/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>Orap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 xml:space="preserve">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Zaroxolyn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Nebcin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 xml:space="preserve"> and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>Septra</w:t>
                        </w:r>
                        <w:proofErr w:type="spell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 xml:space="preserve">35g </w:t>
                        </w: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>(Chapter 4)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>#NAME?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lastRenderedPageBreak/>
                          <w:t>An Ointment used for the eye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Acacia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8 degrees C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60 ml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A10A18" w:rsidRDefault="00A10A18"/>
    <w:p w:rsidR="00A10A18" w:rsidRDefault="00A10A18">
      <w:pPr>
        <w:pBdr>
          <w:bottom w:val="single" w:sz="12" w:space="1" w:color="auto"/>
        </w:pBdr>
      </w:pPr>
    </w:p>
    <w:p w:rsidR="00A10A18" w:rsidRDefault="00A10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The doctor writes for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aminophylline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125 mg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po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QID x 10 days. You only have the solution 250/5 ml. How much would be needed for one dose?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Of the following schedules, which one deals with drugs that have no medicinal use in the U.S and have a high abuse potential? -Schedule I -Schedule II -Schedule III -Schedule IV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You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recieve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a prescription for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sertraline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(Zoloft©)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qd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x 30 days. What is </w:t>
                        </w:r>
                        <w:proofErr w:type="spell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sertraline</w:t>
                        </w:r>
                        <w:proofErr w:type="spellEnd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All aseptic manipulations in the laminar flow hood should be performed at least how many inches from within the hood?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Which auxiliary label would be used for a prescription for tetracycline 250 mg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capsules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When stocking shelves with new stock, you should?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Which of the following explanations best defines formulary?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Which drug is not available in the dosage form described?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A prescription calls for amoxicillin suspension to be compounded. What auxiliary label (s) will you place on the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container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Of the medications listed below, which one is a CII drug?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t xml:space="preserve">A CII drug can be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t>refilled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When a drug is recalled and is considered a Class I, this means what?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10A18" w:rsidRPr="00A10A18" w:rsidTr="00A10A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When repackaging medications into unit dose containers, which of the listed required information does not need to be recorded in a </w:t>
                        </w:r>
                        <w:proofErr w:type="gramStart"/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logbook ?</w:t>
                        </w:r>
                        <w:proofErr w:type="gramEnd"/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Within the policies and procedures manual, the requirement for pharmacists to counsel patients on medications they have not taken before is listed under which law?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 program under the FDA that allows health care professionals to report any adverse reactions is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A10A18" w:rsidRPr="00A10A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A10A18" w:rsidRPr="00A1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0A18" w:rsidRPr="00A10A18" w:rsidRDefault="00A10A18" w:rsidP="00A10A1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10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Trace elements are used in the following solutions _______.</w:t>
                        </w:r>
                      </w:p>
                    </w:tc>
                  </w:tr>
                </w:tbl>
                <w:p w:rsidR="00A10A18" w:rsidRPr="00A10A18" w:rsidRDefault="00A10A18" w:rsidP="00A10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A18" w:rsidRPr="00A10A18" w:rsidRDefault="00A10A18" w:rsidP="00A10A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A10A18" w:rsidRDefault="00A10A1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  <w:t>1/2 teaspoonful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Schedule I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Antidepressent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6 inches within the hood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 xml:space="preserve">Avoid Dairy </w:t>
                        </w: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lastRenderedPageBreak/>
                          <w:t>Products and Antacids.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highlight w:val="yellow"/>
                          </w:rPr>
                          <w:lastRenderedPageBreak/>
                          <w:t xml:space="preserve">Remove all outdated stock first and rotate </w:t>
                        </w: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highlight w:val="yellow"/>
                          </w:rPr>
                          <w:lastRenderedPageBreak/>
                          <w:t>stock, placing the longer expiration dates to the back.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lastRenderedPageBreak/>
                          <w:t xml:space="preserve">A list of drugs that are approved by the </w:t>
                        </w: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lastRenderedPageBreak/>
                          <w:t>P and T committee.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 xml:space="preserve">Prednisone </w:t>
                        </w: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>1mg/ml suspension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lastRenderedPageBreak/>
                          <w:t>Keep refrigerated; shake well before using; expiration date.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Meperidine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  <w:t>A new prescription is needed for each prescription refill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highlight w:val="yellow"/>
                          </w:rPr>
                          <w:t>This is the highest level of recall for products that could cause serious illness or may even be fatal.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The patient's name and medical record number.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OBRA 90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MedWatch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TPNs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4C5C07" w:rsidRDefault="004C5C07">
      <w:pPr>
        <w:pBdr>
          <w:bottom w:val="single" w:sz="12" w:space="1" w:color="auto"/>
        </w:pBdr>
      </w:pPr>
    </w:p>
    <w:p w:rsidR="004C5C07" w:rsidRDefault="004C5C07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A patient requests valid refills of a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rabeprazole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and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albuterol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inhaler. Which two medications should be filled?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Which of the following DEA numbers is correct for Dr. Paul J. Hanson?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When a prescription inhaler is dispensed, how often should a patient package insert be given to the patient?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  <w:t>Congestion is not a side effect of...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Sexual Dysfunction is not a side effect of....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t>Asthma is not a side effect of.....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</w:rPr>
                          <w:t>Nausea is not a side effect of.....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Increased appetite is not a side effect of the drug....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  <w:t>Epinephrine does not treat....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The Pharmacist has asked you to obtain a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MedWatch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for so s/he can report what?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Medications for ophthalmic administration are usually available in what two ways?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What Class drug recall is the most serious?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IV's pre prepared containing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cytotoxic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drugs are prepared in a (n)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what ?</w:t>
                        </w:r>
                        <w:proofErr w:type="gram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Novaldex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or ________ is an anti-estrogen type medication that is often used in the treatment of breast cancer.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Tylenol No. 3 is acetaminophen 325 mg. and codeine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mg .</w:t>
                        </w:r>
                        <w:proofErr w:type="gram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When using a class A prescription balance, the least weighable quantity is what?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4C5C07" w:rsidRDefault="004C5C07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>Aciphex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 xml:space="preserve"> and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Ventolin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AH 1234575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The first time the prescription is filled.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Captopril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 xml:space="preserve"> (ACE inhibitor)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t>Nifedipine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t xml:space="preserve"> (vasodilator)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  <w:t>Clonidine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  <w:t xml:space="preserve"> (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  <w:t>sympathoplegic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  <w:t>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Loop diuretics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Clozapine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Renal disease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An Adverse event regarding a drug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Sterile isotonic drops or sterile ointment.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Class I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Biological safety cabinet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Tamoxifin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30 mg.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120 mg.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4C5C07" w:rsidRDefault="004C5C07">
      <w:pPr>
        <w:pBdr>
          <w:bottom w:val="single" w:sz="12" w:space="1" w:color="auto"/>
        </w:pBd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The form number for ordering Schedule II drugs is what?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Which drug can be used as a patch? -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Nuprcanial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ointment -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clonidine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-amoxicillin -vitamin C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How much cough syrup will a patient take in 24 hours if the dose is two teaspoonfuls every six hours?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The type of formulary that allows the pharmacy to obtain all medications that are prescribed is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a(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an) what?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Zantac,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Tagamet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and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Pepcid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are H2 blockers which are now available over-the-counter (OTC). What are these drugs used for?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 "hospital borne" infection is also known as a _____________ infection.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Of the following drug recalls, which one is the most important in that all parties involved in the dispensing of a prescription (doctor, pharmacy and 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The pharmacist should be alerted if a patient is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allergia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to codeine and prescribed what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instead ?</w:t>
                        </w:r>
                        <w:proofErr w:type="gram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 prescription for amoxicillin 250 mg #30 has a usual and customary price of $8.49. The acquisition cost of amoxicillin 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A senior citizen is pay for a prescription for penicillin VK 250 mg #30. The usual and customary price is #8.49. However this patient qualifies 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A medication use to reduce a fever is called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an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 what?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A prescription is written for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Septra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Suspension 240 ml 1 teaspoonful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h.s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. + 1 refill. The insurance plan has a 34-day supply limitation. How many ml 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A prescription is written for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Albuterol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Inhaler: Dispense 2 inhalers of 17gm, 2 puffs q.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i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. d. What is the days supply if there are 200 metered doses in each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inhaler ?</w:t>
                        </w:r>
                        <w:proofErr w:type="gram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If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nitroglycerin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sl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1/200 grains was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ordered, what strength would you take from the shelf to fill this order?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Extemporaneous compounding is when _____.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</w:rPr>
                          <w:t>Which drug listed below is not an SSRI?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4C5C07" w:rsidRDefault="004C5C07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>DEA Form 222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Clondine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40 ml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  <w:t>Therapeutic equivalence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5"/>
                            <w:szCs w:val="35"/>
                            <w:highlight w:val="yellow"/>
                          </w:rPr>
                          <w:t>used to inhibit stomach acid secretion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nosocomial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Drug Recall I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Robitussin AC.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$6.47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$7.64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Antipyretic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170 ml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50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0.3 mg (Chapter 8)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When a mortar and pestle is used to mix medication.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Elavil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4C5C07" w:rsidRDefault="004C5C07">
      <w:pPr>
        <w:pBdr>
          <w:bottom w:val="single" w:sz="12" w:space="1" w:color="auto"/>
        </w:pBdr>
      </w:pPr>
    </w:p>
    <w:p w:rsidR="004C5C07" w:rsidRDefault="004C5C07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  <w:t>Which drug listed is an antiviral?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  <w:t>Which of the drugs listed is an SSRI?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The main indication for the drug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triamterene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/HCTZ is ______.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The main indication for the drug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phenytoin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 is ______.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  <w:t>The abbreviation ac means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  <w:t>The abbreviation Rx means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Which of the following drugs is an H2 antagonist?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A pharmacy wants to mark-up a product by thirty percent. How much would an item cost with this mark-up, if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it's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original cost was $4.50?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Federal law requires an exact inventory must be kept for what?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The Material Safety Data Sheets (MSDS)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How much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diluent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do you need to add to 4 gm of powder to get a concentration of 500mg/ml?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What does DAW mean on a written prescription?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Your pharmacy has received a prescription for Ointment XYZ and is not available commercially. The prescription is written for 30 g with 2 refills. According to the FDA 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The last set of digits of the NDC are indicative of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what ?</w:t>
                        </w:r>
                        <w:proofErr w:type="gram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The approximate size container for the dispensing of 180 ml of liquid medication would be?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A patient asks whether he/she can take a certain medication with another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one ?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As a pharmacy technician, what should you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do ?</w:t>
                        </w:r>
                        <w:proofErr w:type="gram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4C5C07" w:rsidRDefault="004C5C07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>Zovirax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Celexa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Diuretic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  <w:t>Anticonvulscant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Before meals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  <w:t>Prescription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Tagamet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$5.85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morphine sulfate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>Provide information concerning hazardous substances.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8 ml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The brand name is to be dispensed as written.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90 g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package size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6 ounces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Request the patient see the pharmacist for a consult.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4C5C07" w:rsidRDefault="004C5C07"/>
    <w:p w:rsidR="004C5C07" w:rsidRDefault="004C5C07">
      <w:pPr>
        <w:pBdr>
          <w:bottom w:val="single" w:sz="12" w:space="1" w:color="auto"/>
        </w:pBd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The doctor writes: ii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gtts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 OU bid. What does this mean?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What is the proper procedure for cleaning a laminar flow hood?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Which of the agencies listed below is responsible for accreditation of an institutional facility?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  <w:t>The main purpose of OSHA is to?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The MSDS contains what type of information?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A computer program used for dispensing medication in the pharmacy setting is referred to as?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  <w:t xml:space="preserve">Materials management refers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  <w:t>to ?</w:t>
                        </w:r>
                        <w:proofErr w:type="gram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If a pharmacy pricing formulary is the AWP plus 4.5 and the AWP is $90 for 100 tablets, what is the charge to the customer for a prescription of 30 tablets?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 cost of 100 tablets of a bottle of aspirin is $1.50. What would the dispensing charge be to yield a 50% gross profit?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What program is administered by individual states?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</w:rPr>
                          <w:t>AWP can be found in which book?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If the infusion rate of an IV is 1000 ml over 10 hours and the drop factor is 15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gtt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/ml, what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is the drops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per minute?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How many drams are in 16 oz of solution?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How many grams of drug are in 500ml of solution if it is a 40% solution?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How many milliliters of 35% acetic acid must be mixed with 15% acetic acid to give 1000ml of 10% acetic acid?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To prepare 500 ml of a 5% dextrose solution, you must use your available stock of 2% and 10% dextrose. How much of each will you need to prepare the order?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4C5C07" w:rsidRDefault="004C5C07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highlight w:val="yellow"/>
                          </w:rPr>
                          <w:lastRenderedPageBreak/>
                          <w:t>Two</w:t>
                        </w: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  <w:t xml:space="preserve"> drops in each eye twice a day.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>Clean the hood starting from the back side to side, top to bottom toward the front.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JCAHO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t>Ensure the safety of the workplace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  <w:t>The ingredients and specifics of all types of products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Software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>Inventory control, Drug storage &amp; The drug procurement process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$31.50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$2.25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Medicaid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Drug Topics Red Book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 xml:space="preserve">25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gtt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/min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120 drams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200g (Chapter 4)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166.7 ml 35%; 833.3 ml of 15% (Chapter 4)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312.5 ml of 2%; 187.5 ml of 10% (Chapter 4)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4C5C07" w:rsidRDefault="004C5C07">
      <w:pPr>
        <w:pBdr>
          <w:bottom w:val="single" w:sz="12" w:space="1" w:color="auto"/>
        </w:pBdr>
      </w:pPr>
    </w:p>
    <w:p w:rsidR="004C5C07" w:rsidRDefault="004C5C07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You receive an order for 1500 ml of 5% dextrose over 12 hours. The drop factor is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15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gtt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/ml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. What will the drops be per minute on this order?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An oral suspension comes in 100mg/5 ml. The doctor orders 0.25g PO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tid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. How many milliliters will this patient receive daily?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A doctor orders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gentamicin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3mg/kg/day for a 75-lb child. How many milligrams will the child receive per day? You have in stock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gentamicin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80mg/ml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Using your penicillin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injectable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stock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of 125,000 units/ml,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how many milliliters will it take to prepare 1 million units?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You receive an order for Demerol 20 mg IM. Your supply is Demerol 50mg/ml. How much will you draw into a syringe?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A doctor prescribes his patient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Vasotec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7. 5 mg PO bid x 30 days. You have 5-mg tablets in stock. How many will it take to fill this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script ?</w:t>
                        </w:r>
                        <w:proofErr w:type="gram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There is an order for epinephrine 10 mg stat. How much will you draw into a syringe from a 10-ml vial of epinephrine 1:1000?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You need to prepare a dose of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lidocaine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500 mg with your supply, which is a 10-ml vial of 2%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lidocaine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. How much should you draw up into a syringe?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A prescription order for neomycin 0.75 g PO bid x 30 days is submitted. In stock you have 500-mg tablets. How many tablets will the patient use per day?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How many grams of 0.45% normal saline and 5% dextrose are in a 1-L bag of IV solution?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Which of the following drugs requires an auxiliary label stating that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" This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drug may cause discoloration of the urine 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Which of the following drugs is not a laxative?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The Roman numeral CL is equivalent to____.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You have a vial of heparin 20,000 units/ml. How many millimeters are needed for a 12,500 unit dose?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A prescription is ordered for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clindamycin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suspension. You have 75mg/5ml in stock. How many millimeters are needed for a 300-mg dose for 7 days?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The smallest gelatin capsule used for extemporaneous compounding is what size?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4C5C07" w:rsidRDefault="004C5C07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 xml:space="preserve">31.2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gtt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/min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12.5 ml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  <w:highlight w:val="yellow"/>
                          </w:rPr>
                          <w:t>102.3 mg/day (Chapter 4)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8 ml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0.4 ml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90 tablets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10 ml (Chapter 4)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2.5 ml (Chapter 4)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3 tablets daily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4.5g of the 0.45% NS; 50 g of 5% dextrose.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Pyridium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Imodium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150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0.625 ml (Chapter 4)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140 ml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5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  <w:p w:rsid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  <w:p w:rsid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4C5C07" w:rsidRDefault="004C5C07">
      <w:pPr>
        <w:pBdr>
          <w:bottom w:val="single" w:sz="12" w:space="1" w:color="auto"/>
        </w:pBdr>
      </w:pPr>
    </w:p>
    <w:p w:rsidR="004C5C07" w:rsidRDefault="004C5C07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Coring can occur when what happens?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Furosemide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or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Lasix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© is used as what?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The infusion rate of an IV is over 12 hours. The total exact volume is 800 ml. What would be the infusion rate in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mls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per minute?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You have a 70% solution of dextrose. How many grams of dextrose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is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in 400 ml of this solution?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The standard pediatric dose for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cefazolin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is 20 mg/kg/day. The order is written for 150 mg TID. The infant weighs 8 lbs. This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dose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is. .. 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Federal law requires pharmacies to have available for inspection Copy 3 of the DEA form 222 for a period of how many years?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An IV order calls for the addition of 45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mEq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of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CaCo3(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calcium carbonate). You have a 25 ml vial of CaCo3 4.4mEq/ml. How many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mls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of 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In this formula how much talc is needed to fill 120 grams?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nupercainal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ointment - 4% zinc oxide - 20% talc - 2%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A bottle of nitroglycerin has the label strength of 1/200 grams. What would this strength be in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milligrams ?</w:t>
                        </w:r>
                        <w:proofErr w:type="gram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A prescription is written for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humulin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N U-100 insulin 10 ml, 40 units daily. What is the days supply?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A prescription is written for Tetracycline HCI suspension 125 mg/5 ml compounded from capsules and a mixture of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Ora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-Plus 50% 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Convert the Celsius temperature of 100 degrees into degrees Fahrenheit.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How many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doeses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are in a 100 ml bottle of penicillin VK 250 mg/5 ml if each dose is 1/2 teaspoonful?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More than 3/4 of sales from pharmaceutical manufacturers are directly to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who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Which of the following medications is associated with gradual discontinuation of therapy?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Alprozolam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is a/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an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: -narcotic -barbiturate -benzodiazepine -stimulant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4C5C07" w:rsidRDefault="004C5C07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t</w:t>
                        </w: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>he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highlight w:val="yellow"/>
                          </w:rPr>
                          <w:t xml:space="preserve"> needle is not correctly inserted into the vile.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A Diuretic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1.11 ml/minute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280 grams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Too high.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2 Years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10.2 ml.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2400 mg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0.3 mg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25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5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212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40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t>Wholesalers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Medrol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highlight w:val="yellow"/>
                          </w:rPr>
                          <w:t>benzodiazepine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4C5C07" w:rsidRDefault="004C5C07">
      <w:pPr>
        <w:pBdr>
          <w:bottom w:val="single" w:sz="12" w:space="1" w:color="auto"/>
        </w:pBd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A prescription for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duragesic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patches should be filed under which DEA 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schedule ?</w:t>
                        </w:r>
                        <w:proofErr w:type="gram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Which of the following medications is an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antidiarrheal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? -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propranolol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-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famotidine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-methylphenidate -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loperamide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If a medication is to be taken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a.c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., it should be taken when?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The drug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Betagan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would be used _____.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The drug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>metronidazole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</w:rPr>
                          <w:t xml:space="preserve"> comes in which dosage forms?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The trade name for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fluvastatin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is _____.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The trade name for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glyburide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is ______.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Which of the books listed is related most closely to the information contained in patient package inserts?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If a patient is allergic to penicillin and comes in with a prescription for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Keflex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 what should you know?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  <w:t>KCI is an abbreviation for</w:t>
                        </w: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  <w:t>:_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1"/>
                            <w:szCs w:val="41"/>
                          </w:rPr>
                          <w:t>____.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You receive a prescription for a 5-year old patient for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Cipro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500-mg tablets with instructions take 1 tab bid x 10 days. You would bring this 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The amount of hydrocortisone powder needed to prepare 8 oz of 2% hydrocortisone cream is _______.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The medication that needs to be protected from light in a special container is _____.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You receive an order for 10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mEq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of magnesium sulfate to be added to a TPN. You have a 50-ml vial of 4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mEq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/ml of magnesium sulfate in ...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What volume of a 2% erythromycin solution can be made from 15g of erythromycin powder?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52A3C4"/>
                      <w:left w:val="single" w:sz="12" w:space="0" w:color="52A3C4"/>
                      <w:bottom w:val="single" w:sz="12" w:space="0" w:color="52A3C4"/>
                      <w:right w:val="single" w:sz="12" w:space="0" w:color="52A3C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A prescription is written for Penicillin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Vee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K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susp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500-mg PO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>qid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t xml:space="preserve"> for 10 days. What volume of a 250mg/5ml suspension will need to be dispensed to fill the order for 10 days?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4C5C07" w:rsidRDefault="004C5C07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Schedule II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lopermide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gram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before</w:t>
                        </w:r>
                        <w:proofErr w:type="gram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 xml:space="preserve"> meals.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In the eye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 xml:space="preserve">Tablets, capsules, </w:t>
                        </w: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lastRenderedPageBreak/>
                          <w:t>Injectable</w:t>
                        </w:r>
                        <w:proofErr w:type="spellEnd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highlight w:val="yellow"/>
                          </w:rPr>
                          <w:t>, lotion, cream, and gel.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lastRenderedPageBreak/>
                          <w:t>Lescol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proofErr w:type="spellStart"/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Micronase</w:t>
                        </w:r>
                        <w:proofErr w:type="spellEnd"/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PDR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highlight w:val="yellow"/>
                          </w:rPr>
                          <w:lastRenderedPageBreak/>
                          <w:t>The patient might have sensitivity to this medication as well. Notify the registered pharmacist.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Potassium chloride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highlight w:val="yellow"/>
                          </w:rPr>
                          <w:t>The strength of the drug written is very high for a child. Notify the registered pharmacist.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4.8 g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  <w:tr w:rsidR="004C5C07" w:rsidRPr="004C5C07" w:rsidTr="004C5C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38"/>
                            <w:szCs w:val="38"/>
                            <w:highlight w:val="yellow"/>
                          </w:rPr>
                          <w:t>Nitroglycerin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7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2.5 ml (Chapter 4)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750 ml (Chapter 4)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8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310" w:type="dxa"/>
                    <w:tblCellSpacing w:w="0" w:type="dxa"/>
                    <w:tblBorders>
                      <w:top w:val="single" w:sz="12" w:space="0" w:color="0D5B84"/>
                      <w:left w:val="single" w:sz="12" w:space="0" w:color="0D5B84"/>
                      <w:bottom w:val="single" w:sz="12" w:space="0" w:color="0D5B84"/>
                      <w:right w:val="single" w:sz="12" w:space="0" w:color="0D5B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0"/>
                  </w:tblGrid>
                  <w:tr w:rsidR="004C5C07" w:rsidRPr="004C5C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C5C07" w:rsidRPr="004C5C07" w:rsidRDefault="004C5C07" w:rsidP="004C5C07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</w:pPr>
                        <w:r w:rsidRPr="004C5C07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highlight w:val="yellow"/>
                          </w:rPr>
                          <w:t>400 ml (Chapter 4)</w:t>
                        </w:r>
                      </w:p>
                    </w:tc>
                  </w:tr>
                </w:tbl>
                <w:p w:rsidR="004C5C07" w:rsidRPr="004C5C07" w:rsidRDefault="004C5C07" w:rsidP="004C5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4C5C07" w:rsidRDefault="004C5C07">
      <w:pPr>
        <w:pBdr>
          <w:bottom w:val="single" w:sz="12" w:space="1" w:color="auto"/>
        </w:pBd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52A3C4"/>
                <w:left w:val="single" w:sz="12" w:space="0" w:color="52A3C4"/>
                <w:bottom w:val="single" w:sz="12" w:space="0" w:color="52A3C4"/>
                <w:right w:val="single" w:sz="12" w:space="0" w:color="52A3C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Estraderm is available in which type of dosage form?</w:t>
                  </w: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C07" w:rsidRPr="004C5C07" w:rsidRDefault="004C5C07" w:rsidP="004C5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52A3C4"/>
                <w:left w:val="single" w:sz="12" w:space="0" w:color="52A3C4"/>
                <w:bottom w:val="single" w:sz="12" w:space="0" w:color="52A3C4"/>
                <w:right w:val="single" w:sz="12" w:space="0" w:color="52A3C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How many doses of </w:t>
                  </w:r>
                  <w:proofErr w:type="spellStart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Zinacef</w:t>
                  </w:r>
                  <w:proofErr w:type="spellEnd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500-mg can be prepared from 10 gm bulk vial?</w:t>
                  </w: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C07" w:rsidRPr="004C5C07" w:rsidRDefault="004C5C07" w:rsidP="004C5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52A3C4"/>
                <w:left w:val="single" w:sz="12" w:space="0" w:color="52A3C4"/>
                <w:bottom w:val="single" w:sz="12" w:space="0" w:color="52A3C4"/>
                <w:right w:val="single" w:sz="12" w:space="0" w:color="52A3C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Gentamicin</w:t>
                  </w:r>
                  <w:proofErr w:type="spellEnd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can be given in which forms?</w:t>
                  </w: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C07" w:rsidRPr="004C5C07" w:rsidRDefault="004C5C07" w:rsidP="004C5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52A3C4"/>
                <w:left w:val="single" w:sz="12" w:space="0" w:color="52A3C4"/>
                <w:bottom w:val="single" w:sz="12" w:space="0" w:color="52A3C4"/>
                <w:right w:val="single" w:sz="12" w:space="0" w:color="52A3C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Which of the drugs listed below is not a cephalosporin?</w:t>
                  </w: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C07" w:rsidRPr="004C5C07" w:rsidRDefault="004C5C07" w:rsidP="004C5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52A3C4"/>
                <w:left w:val="single" w:sz="12" w:space="0" w:color="52A3C4"/>
                <w:bottom w:val="single" w:sz="12" w:space="0" w:color="52A3C4"/>
                <w:right w:val="single" w:sz="12" w:space="0" w:color="52A3C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A prescription for APAP #4 contains how much codeine?</w:t>
                  </w: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C07" w:rsidRPr="004C5C07" w:rsidRDefault="004C5C07" w:rsidP="004C5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52A3C4"/>
                <w:left w:val="single" w:sz="12" w:space="0" w:color="52A3C4"/>
                <w:bottom w:val="single" w:sz="12" w:space="0" w:color="52A3C4"/>
                <w:right w:val="single" w:sz="12" w:space="0" w:color="52A3C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A prescription with directions to instill iii </w:t>
                  </w:r>
                  <w:proofErr w:type="spellStart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gtts</w:t>
                  </w:r>
                  <w:proofErr w:type="spellEnd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OS </w:t>
                  </w:r>
                  <w:proofErr w:type="spellStart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qod</w:t>
                  </w:r>
                  <w:proofErr w:type="spellEnd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would require the label to read ______.</w:t>
                  </w: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C07" w:rsidRPr="004C5C07" w:rsidRDefault="004C5C07" w:rsidP="004C5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52A3C4"/>
                <w:left w:val="single" w:sz="12" w:space="0" w:color="52A3C4"/>
                <w:bottom w:val="single" w:sz="12" w:space="0" w:color="52A3C4"/>
                <w:right w:val="single" w:sz="12" w:space="0" w:color="52A3C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Which of the </w:t>
                  </w:r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following agents are </w:t>
                  </w:r>
                  <w:proofErr w:type="spellStart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sympathomimetic</w:t>
                  </w:r>
                  <w:proofErr w:type="spellEnd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decongestants?</w:t>
                  </w: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C07" w:rsidRDefault="004C5C0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0D5B84"/>
                <w:left w:val="single" w:sz="12" w:space="0" w:color="0D5B84"/>
                <w:bottom w:val="single" w:sz="12" w:space="0" w:color="0D5B84"/>
                <w:right w:val="single" w:sz="12" w:space="0" w:color="0D5B8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highlight w:val="yellow"/>
                    </w:rPr>
                  </w:pPr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highlight w:val="yellow"/>
                    </w:rPr>
                    <w:t>Topical patch</w:t>
                  </w: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C5C07" w:rsidRPr="004C5C07" w:rsidRDefault="004C5C07" w:rsidP="004C5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0D5B84"/>
                <w:left w:val="single" w:sz="12" w:space="0" w:color="0D5B84"/>
                <w:bottom w:val="single" w:sz="12" w:space="0" w:color="0D5B84"/>
                <w:right w:val="single" w:sz="12" w:space="0" w:color="0D5B8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highlight w:val="yellow"/>
                    </w:rPr>
                  </w:pPr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highlight w:val="yellow"/>
                    </w:rPr>
                    <w:t>200 doses</w:t>
                  </w: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C5C07" w:rsidRPr="004C5C07" w:rsidRDefault="004C5C07" w:rsidP="004C5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0D5B84"/>
                <w:left w:val="single" w:sz="12" w:space="0" w:color="0D5B84"/>
                <w:bottom w:val="single" w:sz="12" w:space="0" w:color="0D5B84"/>
                <w:right w:val="single" w:sz="12" w:space="0" w:color="0D5B8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41"/>
                      <w:szCs w:val="41"/>
                      <w:highlight w:val="yellow"/>
                    </w:rPr>
                  </w:pPr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41"/>
                      <w:szCs w:val="41"/>
                      <w:highlight w:val="yellow"/>
                    </w:rPr>
                    <w:t xml:space="preserve">Intravenous and </w:t>
                  </w:r>
                  <w:proofErr w:type="spellStart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41"/>
                      <w:szCs w:val="41"/>
                      <w:highlight w:val="yellow"/>
                    </w:rPr>
                    <w:t>opthalmic</w:t>
                  </w:r>
                  <w:proofErr w:type="spellEnd"/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C5C07" w:rsidRPr="004C5C07" w:rsidRDefault="004C5C07" w:rsidP="004C5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0D5B84"/>
                <w:left w:val="single" w:sz="12" w:space="0" w:color="0D5B84"/>
                <w:bottom w:val="single" w:sz="12" w:space="0" w:color="0D5B84"/>
                <w:right w:val="single" w:sz="12" w:space="0" w:color="0D5B8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35"/>
                      <w:szCs w:val="35"/>
                      <w:highlight w:val="yellow"/>
                    </w:rPr>
                  </w:pPr>
                  <w:proofErr w:type="spellStart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35"/>
                      <w:szCs w:val="35"/>
                      <w:highlight w:val="yellow"/>
                    </w:rPr>
                    <w:t>Clarithromycin</w:t>
                  </w:r>
                  <w:proofErr w:type="spellEnd"/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C5C07" w:rsidRPr="004C5C07" w:rsidRDefault="004C5C07" w:rsidP="004C5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0D5B84"/>
                <w:left w:val="single" w:sz="12" w:space="0" w:color="0D5B84"/>
                <w:bottom w:val="single" w:sz="12" w:space="0" w:color="0D5B84"/>
                <w:right w:val="single" w:sz="12" w:space="0" w:color="0D5B8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highlight w:val="yellow"/>
                    </w:rPr>
                  </w:pPr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highlight w:val="yellow"/>
                    </w:rPr>
                    <w:t>60 mg</w:t>
                  </w: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C5C07" w:rsidRPr="004C5C07" w:rsidRDefault="004C5C07" w:rsidP="004C5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0D5B84"/>
                <w:left w:val="single" w:sz="12" w:space="0" w:color="0D5B84"/>
                <w:bottom w:val="single" w:sz="12" w:space="0" w:color="0D5B84"/>
                <w:right w:val="single" w:sz="12" w:space="0" w:color="0D5B8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highlight w:val="yellow"/>
                    </w:rPr>
                  </w:pPr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highlight w:val="yellow"/>
                    </w:rPr>
                    <w:t>Instill three drops into the left eye every other day.</w:t>
                  </w:r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C5C07" w:rsidRPr="004C5C07" w:rsidRDefault="004C5C07" w:rsidP="004C5C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</w:tblGrid>
      <w:tr w:rsidR="004C5C07" w:rsidRPr="004C5C07" w:rsidTr="004C5C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310" w:type="dxa"/>
              <w:tblCellSpacing w:w="0" w:type="dxa"/>
              <w:tblBorders>
                <w:top w:val="single" w:sz="12" w:space="0" w:color="0D5B84"/>
                <w:left w:val="single" w:sz="12" w:space="0" w:color="0D5B84"/>
                <w:bottom w:val="single" w:sz="12" w:space="0" w:color="0D5B84"/>
                <w:right w:val="single" w:sz="12" w:space="0" w:color="0D5B8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4C5C07" w:rsidRPr="004C5C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5C07" w:rsidRPr="004C5C07" w:rsidRDefault="004C5C07" w:rsidP="004C5C0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</w:pPr>
                  <w:proofErr w:type="spellStart"/>
                  <w:r w:rsidRPr="004C5C07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highlight w:val="yellow"/>
                    </w:rPr>
                    <w:t>Pseudophedrine</w:t>
                  </w:r>
                  <w:proofErr w:type="spellEnd"/>
                </w:p>
              </w:tc>
            </w:tr>
          </w:tbl>
          <w:p w:rsidR="004C5C07" w:rsidRPr="004C5C07" w:rsidRDefault="004C5C07" w:rsidP="004C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C07" w:rsidRDefault="004C5C07"/>
    <w:sectPr w:rsidR="004C5C07" w:rsidSect="006C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A10A18"/>
    <w:rsid w:val="004C5C07"/>
    <w:rsid w:val="006C42B5"/>
    <w:rsid w:val="00931B82"/>
    <w:rsid w:val="00A10A18"/>
    <w:rsid w:val="00A5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2015-08-19T01:23:00Z</dcterms:created>
  <dcterms:modified xsi:type="dcterms:W3CDTF">2015-08-19T01:45:00Z</dcterms:modified>
</cp:coreProperties>
</file>